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Genesis of a New Political Vanguard: A Definitive Socio-Political Biography of Nazifa Jannat Marzia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socio-political landscape of Bangladesh experienced a tectonic shift in 2024, precipitated by the July Mass Uprising—an event that not only dismantled a fifteen-year authoritarian regime but also unveiled a new sociological category of leadership. At the heart of this transformation lies the figure of Nazifa Jannat Marzia. A student of English literature, a fierce debater, a leftist organizer, and a "scholar-activist," Marzia represents the crystallization of a decade-long evolution in Bangladeshi youth politics. This report offers an exhaustive, multi-dimensional analysis of her trajectory, moving beyond a mere biographical chronology to situate her within the broader currents of post-colonial resistance, the changing demographics of student activism (the "Private University" phenomenon), and the resurgence of materialist feminism in the Global South. By synthesizing data regarding her academic foundations, co-curricular immersion, professional intellectual output, and radicalization through state repression, this document argues that Marzia’s leadership was not an accidental byproduct of chaos, but the result of a rigorous, decade-long apprenticeship in the arts of organization, argumentation, and resistance.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The Sociological Context of the "Gen Z" Vanguard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Nazifa Jannat Marzia, one must first understand the arena she stepped into. For decades, student politics (</w:t>
      </w:r>
      <w:r w:rsidDel="00000000" w:rsidR="00000000" w:rsidRPr="00000000">
        <w:rPr>
          <w:rFonts w:ascii="Google Sans Text" w:cs="Google Sans Text" w:eastAsia="Google Sans Text" w:hAnsi="Google Sans Text"/>
          <w:i w:val="1"/>
          <w:iCs w:val="1"/>
          <w:color w:val="1f1f1f"/>
          <w:rtl w:val="0"/>
        </w:rPr>
        <w:t xml:space="preserve">Chatra Rajniti</w:t>
      </w:r>
      <w:r w:rsidDel="00000000" w:rsidR="00000000" w:rsidRPr="00000000">
        <w:rPr>
          <w:rFonts w:ascii="Google Sans Text" w:cs="Google Sans Text" w:eastAsia="Google Sans Text" w:hAnsi="Google Sans Text"/>
          <w:color w:val="1f1f1f"/>
          <w:rtl w:val="0"/>
        </w:rPr>
        <w:t xml:space="preserve">) in Bangladesh was the exclusive domain of public universities, specifically the University of Dhaka. Public university students were viewed as the "vanguard," while private university students were often dismissed by the political class as apolitical, elite, and disconnected from the struggles of the masses—pejoratively termed "farm chickens" in political slang.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Nazifa Jannat Marzia’s rise dismantles this binary. Hailing from East West University (EWU), a premier private institution, her journey exemplifies the "Rampura-Badda Corridor" phenomenon, where the urban youth of private universities became the tactical infantry and strategic commanders of the 2024 uprising. This report posits that the private university sector, often ignored by intelligence agencies and political parties, became a silent incubator for a new form of politics—one that fused the liberal values of global academia (studied in English departments) with the radical heritage of the traditional Left (via the Students Union). Marzia is the archetype of this synthesis.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analysis is structured to peel back the layers of her formation: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Intellectual Layer:</w:t>
      </w:r>
      <w:r w:rsidDel="00000000" w:rsidR="00000000" w:rsidRPr="00000000">
        <w:rPr>
          <w:rFonts w:ascii="Google Sans Text" w:cs="Google Sans Text" w:eastAsia="Google Sans Text" w:hAnsi="Google Sans Text"/>
          <w:color w:val="1f1f1f"/>
          <w:rtl w:val="0"/>
        </w:rPr>
        <w:t xml:space="preserve"> How literature and debate shaped her worldview.</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Organizational Layer:</w:t>
      </w:r>
      <w:r w:rsidDel="00000000" w:rsidR="00000000" w:rsidRPr="00000000">
        <w:rPr>
          <w:rFonts w:ascii="Google Sans Text" w:cs="Google Sans Text" w:eastAsia="Google Sans Text" w:hAnsi="Google Sans Text"/>
          <w:color w:val="1f1f1f"/>
          <w:rtl w:val="0"/>
        </w:rPr>
        <w:t xml:space="preserve"> How the Students Union provided the machinery for mobilization.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Experiential Layer:</w:t>
      </w:r>
      <w:r w:rsidDel="00000000" w:rsidR="00000000" w:rsidRPr="00000000">
        <w:rPr>
          <w:rFonts w:ascii="Google Sans Text" w:cs="Google Sans Text" w:eastAsia="Google Sans Text" w:hAnsi="Google Sans Text"/>
          <w:color w:val="1f1f1f"/>
          <w:rtl w:val="0"/>
        </w:rPr>
        <w:t xml:space="preserve"> How incarceration in 2021 hardened her resolve.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Revolutionary Layer:</w:t>
      </w:r>
      <w:r w:rsidDel="00000000" w:rsidR="00000000" w:rsidRPr="00000000">
        <w:rPr>
          <w:rFonts w:ascii="Google Sans Text" w:cs="Google Sans Text" w:eastAsia="Google Sans Text" w:hAnsi="Google Sans Text"/>
          <w:color w:val="1f1f1f"/>
          <w:rtl w:val="0"/>
        </w:rPr>
        <w:t xml:space="preserve"> Her tactical role in the July Uprising.</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Early Life and the Geography of Formation (2013–2017)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making of a revolutionary often begins in the quietude of the periphery. Marzia’s early educational trajectory suggests a grounding in the semi-urban reality of Bangladesh, providing her with a connection to the "hinterland" that many purely urban-bred elites lack.</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Ramganj-Noakhali Foundation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Marzia’s formative years were spent outside the capital, a crucial detail in understanding her ability to connect with diverse demographics.</w:t>
      </w:r>
    </w:p>
    <w:p w:rsidR="00000000" w:rsidDel="00000000" w:rsidP="00000000" w:rsidRDefault="00000000" w:rsidRPr="00000000" w14:paraId="0000001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Secondary Education (2013):</w:t>
      </w:r>
      <w:r w:rsidDel="00000000" w:rsidR="00000000" w:rsidRPr="00000000">
        <w:rPr>
          <w:rFonts w:ascii="Google Sans Text" w:cs="Google Sans Text" w:eastAsia="Google Sans Text" w:hAnsi="Google Sans Text"/>
          <w:color w:val="1f1f1f"/>
          <w:rtl w:val="0"/>
        </w:rPr>
        <w:t xml:space="preserve"> She completed her Secondary School Certificate (SSC) from </w:t>
      </w:r>
      <w:r w:rsidDel="00000000" w:rsidR="00000000" w:rsidRPr="00000000">
        <w:rPr>
          <w:rFonts w:ascii="Google Sans Text" w:cs="Google Sans Text" w:eastAsia="Google Sans Text" w:hAnsi="Google Sans Text"/>
          <w:b w:val="1"/>
          <w:bCs w:val="1"/>
          <w:color w:val="1f1f1f"/>
          <w:rtl w:val="0"/>
        </w:rPr>
        <w:t xml:space="preserve">Ramganj High School</w:t>
      </w:r>
      <w:r w:rsidDel="00000000" w:rsidR="00000000" w:rsidRPr="00000000">
        <w:rPr>
          <w:rFonts w:ascii="Google Sans Text" w:cs="Google Sans Text" w:eastAsia="Google Sans Text" w:hAnsi="Google Sans Text"/>
          <w:color w:val="1f1f1f"/>
          <w:rtl w:val="0"/>
        </w:rPr>
        <w:t xml:space="preserve"> in 2013. Ramganj, located in the Lakshmipur district, is a region known for its political volatility and high political consciousness [User Query]. Growing up in this environment likely exposed her early on to the raw dynamics of local power and governance.</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Higher Secondary Education (2015):</w:t>
      </w:r>
      <w:r w:rsidDel="00000000" w:rsidR="00000000" w:rsidRPr="00000000">
        <w:rPr>
          <w:rFonts w:ascii="Google Sans Text" w:cs="Google Sans Text" w:eastAsia="Google Sans Text" w:hAnsi="Google Sans Text"/>
          <w:color w:val="1f1f1f"/>
          <w:rtl w:val="0"/>
        </w:rPr>
        <w:t xml:space="preserve"> She moved to </w:t>
      </w:r>
      <w:r w:rsidDel="00000000" w:rsidR="00000000" w:rsidRPr="00000000">
        <w:rPr>
          <w:rFonts w:ascii="Google Sans Text" w:cs="Google Sans Text" w:eastAsia="Google Sans Text" w:hAnsi="Google Sans Text"/>
          <w:b w:val="1"/>
          <w:bCs w:val="1"/>
          <w:color w:val="1f1f1f"/>
          <w:rtl w:val="0"/>
        </w:rPr>
        <w:t xml:space="preserve">Noakhali Government Mohila College</w:t>
      </w:r>
      <w:r w:rsidDel="00000000" w:rsidR="00000000" w:rsidRPr="00000000">
        <w:rPr>
          <w:rFonts w:ascii="Google Sans Text" w:cs="Google Sans Text" w:eastAsia="Google Sans Text" w:hAnsi="Google Sans Text"/>
          <w:color w:val="1f1f1f"/>
          <w:rtl w:val="0"/>
        </w:rPr>
        <w:t xml:space="preserve"> for her Higher Secondary Certificate (HSC), passing in 2015 [User Query]. Attending a government college in Noakhali—a district historically significant for its role in the Liberation War and political discourse—embedded her in the traditional educational structure before her transition to the private sector.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Influence of Family and History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 does not view politics as a career choice but as an inheritance of duty. She hails from a politically active family, where narratives of the 1971 Liberation War were staple household discourse.</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Transmission of Trauma:</w:t>
      </w:r>
      <w:r w:rsidDel="00000000" w:rsidR="00000000" w:rsidRPr="00000000">
        <w:rPr>
          <w:rFonts w:ascii="Google Sans Text" w:cs="Google Sans Text" w:eastAsia="Google Sans Text" w:hAnsi="Google Sans Text"/>
          <w:color w:val="1f1f1f"/>
          <w:rtl w:val="0"/>
        </w:rPr>
        <w:t xml:space="preserve"> In interviews, she has cited the "bloodied images of the August 21 grenade attack" and the brutal public murder of Bishwajit Das as defining psychological moments.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These events did not just horrify her; they radicalized her against the culture of impunity.</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Literary Environment:</w:t>
      </w:r>
      <w:r w:rsidDel="00000000" w:rsidR="00000000" w:rsidRPr="00000000">
        <w:rPr>
          <w:rFonts w:ascii="Google Sans Text" w:cs="Google Sans Text" w:eastAsia="Google Sans Text" w:hAnsi="Google Sans Text"/>
          <w:color w:val="1f1f1f"/>
          <w:rtl w:val="0"/>
        </w:rPr>
        <w:t xml:space="preserve"> Both her parents are teachers, ensuring that she grew up surrounded by books.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early exposure to literature fostered a critical mind, preparing her for the rigorous intellectualism she would later display in her writing and speeches.</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Intellectual Crucible: East West University (2017–2023)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East West University (EWU) in 2017 marked the beginning of her formal intellectual radicalization. Unlike the rote learning often associated with general education, her major in </w:t>
      </w:r>
      <w:r w:rsidDel="00000000" w:rsidR="00000000" w:rsidRPr="00000000">
        <w:rPr>
          <w:rFonts w:ascii="Google Sans Text" w:cs="Google Sans Text" w:eastAsia="Google Sans Text" w:hAnsi="Google Sans Text"/>
          <w:b w:val="1"/>
          <w:bCs w:val="1"/>
          <w:color w:val="1f1f1f"/>
          <w:rtl w:val="0"/>
        </w:rPr>
        <w:t xml:space="preserve">English Literature</w:t>
      </w:r>
      <w:r w:rsidDel="00000000" w:rsidR="00000000" w:rsidRPr="00000000">
        <w:rPr>
          <w:rFonts w:ascii="Google Sans Text" w:cs="Google Sans Text" w:eastAsia="Google Sans Text" w:hAnsi="Google Sans Text"/>
          <w:color w:val="1f1f1f"/>
          <w:rtl w:val="0"/>
        </w:rPr>
        <w:t xml:space="preserve"> placed her in direct contact with critical theory, post-colonial studies, and subaltern studies.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Curriculum of Resistance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context of Bangladesh, English departments are often hubs of progressive thought. Students are exposed to Edward Said, Frantz Fanon, and Gayatri Spivak. It is highly probable that Marzia’s academic study of power dynamics in literature provided the theoretical framework for her later political actions. When she speaks of "state apparatuses" and "narrative construction" in her 2024 interviews, she is deploying the vocabulary of her academic training.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"Pathchokro" (Reading Circle) Movement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the classroom, Marzia was instrumental in the </w:t>
      </w:r>
      <w:r w:rsidDel="00000000" w:rsidR="00000000" w:rsidRPr="00000000">
        <w:rPr>
          <w:rFonts w:ascii="Google Sans Text" w:cs="Google Sans Text" w:eastAsia="Google Sans Text" w:hAnsi="Google Sans Text"/>
          <w:b w:val="1"/>
          <w:bCs w:val="1"/>
          <w:color w:val="1f1f1f"/>
          <w:rtl w:val="0"/>
        </w:rPr>
        <w:t xml:space="preserve">Pathchokro</w:t>
      </w:r>
      <w:r w:rsidDel="00000000" w:rsidR="00000000" w:rsidRPr="00000000">
        <w:rPr>
          <w:rFonts w:ascii="Google Sans Text" w:cs="Google Sans Text" w:eastAsia="Google Sans Text" w:hAnsi="Google Sans Text"/>
          <w:color w:val="1f1f1f"/>
          <w:rtl w:val="0"/>
        </w:rPr>
        <w:t xml:space="preserve"> (Reading Circle) at East West University from 2019 to 2023 [User Query].</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In the absence of open political activity (often banned in private universities), reading circles act as covert political cells. Here, students deconstruct leftist texts, history, and sociology.</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deep engagement with text created a cadre of students who were not merely reacting to events but analyzing them through historical materialism. Marzia’s role as an organizer here demonstrates her commitment to </w:t>
      </w:r>
      <w:r w:rsidDel="00000000" w:rsidR="00000000" w:rsidRPr="00000000">
        <w:rPr>
          <w:rFonts w:ascii="Google Sans Text" w:cs="Google Sans Text" w:eastAsia="Google Sans Text" w:hAnsi="Google Sans Text"/>
          <w:i w:val="1"/>
          <w:iCs w:val="1"/>
          <w:color w:val="1f1f1f"/>
          <w:rtl w:val="0"/>
        </w:rPr>
        <w:t xml:space="preserve">intellectual</w:t>
      </w:r>
      <w:r w:rsidDel="00000000" w:rsidR="00000000" w:rsidRPr="00000000">
        <w:rPr>
          <w:rFonts w:ascii="Google Sans Text" w:cs="Google Sans Text" w:eastAsia="Google Sans Text" w:hAnsi="Google Sans Text"/>
          <w:color w:val="1f1f1f"/>
          <w:rtl w:val="0"/>
        </w:rPr>
        <w:t xml:space="preserve"> politics over mere agitation.</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Art of Argument: Debating as Political Apprenticeship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reading circles provided the theory, the </w:t>
      </w:r>
      <w:r w:rsidDel="00000000" w:rsidR="00000000" w:rsidRPr="00000000">
        <w:rPr>
          <w:rFonts w:ascii="Google Sans Text" w:cs="Google Sans Text" w:eastAsia="Google Sans Text" w:hAnsi="Google Sans Text"/>
          <w:b w:val="1"/>
          <w:bCs w:val="1"/>
          <w:color w:val="1f1f1f"/>
          <w:rtl w:val="0"/>
        </w:rPr>
        <w:t xml:space="preserve">East West University Debating Club (EWUDC)</w:t>
      </w:r>
      <w:r w:rsidDel="00000000" w:rsidR="00000000" w:rsidRPr="00000000">
        <w:rPr>
          <w:rFonts w:ascii="Google Sans Text" w:cs="Google Sans Text" w:eastAsia="Google Sans Text" w:hAnsi="Google Sans Text"/>
          <w:color w:val="1f1f1f"/>
          <w:rtl w:val="0"/>
        </w:rPr>
        <w:t xml:space="preserve"> provided the weapon: the ability to speak, persuade, and dominate a discourse. Marzia’s tenure in the debating circuit is arguably the most critical factor in her development as a public orator.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Debating Career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involvement with EWUDC was extensive and leadership-oriented:</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Tenure:</w:t>
      </w:r>
      <w:r w:rsidDel="00000000" w:rsidR="00000000" w:rsidRPr="00000000">
        <w:rPr>
          <w:rFonts w:ascii="Google Sans Text" w:cs="Google Sans Text" w:eastAsia="Google Sans Text" w:hAnsi="Google Sans Text"/>
          <w:color w:val="1f1f1f"/>
          <w:rtl w:val="0"/>
        </w:rPr>
        <w:t xml:space="preserve"> 2018–2022.</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Sub-Executive Member.</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Achievement:</w:t>
      </w:r>
      <w:r w:rsidDel="00000000" w:rsidR="00000000" w:rsidRPr="00000000">
        <w:rPr>
          <w:rFonts w:ascii="Google Sans Text" w:cs="Google Sans Text" w:eastAsia="Google Sans Text" w:hAnsi="Google Sans Text"/>
          <w:color w:val="1f1f1f"/>
          <w:rtl w:val="0"/>
        </w:rPr>
        <w:t xml:space="preserve"> Runner-up in the Intra-Club Debate Tournament [User Query].</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Debating as Tactical Training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Competitive debating in the British Parliamentary or Asian Parliamentary formats requires a speaker to:</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Synthesize complex information</w:t>
      </w:r>
      <w:r w:rsidDel="00000000" w:rsidR="00000000" w:rsidRPr="00000000">
        <w:rPr>
          <w:rFonts w:ascii="Google Sans Text" w:cs="Google Sans Text" w:eastAsia="Google Sans Text" w:hAnsi="Google Sans Text"/>
          <w:color w:val="1f1f1f"/>
          <w:rtl w:val="0"/>
        </w:rPr>
        <w:t xml:space="preserve"> in minutes (crucial for press briefings).</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Anticipate opposition arguments</w:t>
      </w:r>
      <w:r w:rsidDel="00000000" w:rsidR="00000000" w:rsidRPr="00000000">
        <w:rPr>
          <w:rFonts w:ascii="Google Sans Text" w:cs="Google Sans Text" w:eastAsia="Google Sans Text" w:hAnsi="Google Sans Text"/>
          <w:color w:val="1f1f1f"/>
          <w:rtl w:val="0"/>
        </w:rPr>
        <w:t xml:space="preserve"> (crucial for negotiating with police or opposing political factions).</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Maintain composure under pressure</w:t>
      </w:r>
      <w:r w:rsidDel="00000000" w:rsidR="00000000" w:rsidRPr="00000000">
        <w:rPr>
          <w:rFonts w:ascii="Google Sans Text" w:cs="Google Sans Text" w:eastAsia="Google Sans Text" w:hAnsi="Google Sans Text"/>
          <w:color w:val="1f1f1f"/>
          <w:rtl w:val="0"/>
        </w:rPr>
        <w:t xml:space="preserve"> (essential during the tear gas attacks of July 18).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rhetoric she employed during the July Uprising—clear, structured, and devoid of the hysterical pitch often found in amateur activism—bears the distinct hallmark of a trained debater. When she negotiated with the police on July 11, asserting "This road is ours," she was effectively delivering a "whip speech" in a real-world parliament of the streets.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Renaissance Activist: Co-Curricular Breadth</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Marzia’s profile is distinguished by its breadth. She was not a mono-dimensional political operator; she was a "Renaissance" student deeply embedded in the cultural fabric of the university. This breadth allowed her to build a diverse coalition of support—from artists to environmentalists—during the uprising.</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5.1 Science and Rationalism: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Bigganchinta</w:t>
      </w:r>
      <w:r w:rsidDel="00000000" w:rsidR="00000000" w:rsidRPr="00000000">
        <w:rPr>
          <w:rFonts w:ascii="Google Sans" w:cs="Google Sans" w:eastAsia="Google Sans" w:hAnsi="Google Sans"/>
          <w:color w:val="1f1f1f"/>
          <w:rtl w:val="0"/>
        </w:rPr>
        <w:t xml:space="preserve"> &amp;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Prothom Alo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From 2018 to 2019, Marzia was involved with </w:t>
      </w:r>
      <w:r w:rsidDel="00000000" w:rsidR="00000000" w:rsidRPr="00000000">
        <w:rPr>
          <w:rFonts w:ascii="Google Sans Text" w:cs="Google Sans Text" w:eastAsia="Google Sans Text" w:hAnsi="Google Sans Text"/>
          <w:b w:val="1"/>
          <w:bCs w:val="1"/>
          <w:color w:val="1f1f1f"/>
          <w:rtl w:val="0"/>
        </w:rPr>
        <w:t xml:space="preserve">"Prothom Alo Bigganchinta"</w:t>
      </w:r>
      <w:r w:rsidDel="00000000" w:rsidR="00000000" w:rsidRPr="00000000">
        <w:rPr>
          <w:rFonts w:ascii="Google Sans Text" w:cs="Google Sans Text" w:eastAsia="Google Sans Text" w:hAnsi="Google Sans Text"/>
          <w:color w:val="1f1f1f"/>
          <w:rtl w:val="0"/>
        </w:rPr>
        <w:t xml:space="preserve">, a science monthly aimed at youth.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Significance:</w:t>
      </w:r>
      <w:r w:rsidDel="00000000" w:rsidR="00000000" w:rsidRPr="00000000">
        <w:rPr>
          <w:rFonts w:ascii="Google Sans Text" w:cs="Google Sans Text" w:eastAsia="Google Sans Text" w:hAnsi="Google Sans Text"/>
          <w:color w:val="1f1f1f"/>
          <w:rtl w:val="0"/>
        </w:rPr>
        <w:t xml:space="preserve"> Engagement with a science publication suggests a commitment to rationalism and evidence-based thinking. This counters the narrative of student activists as purely emotional or ideological. It aligns with her later demands for </w:t>
      </w:r>
      <w:r w:rsidDel="00000000" w:rsidR="00000000" w:rsidRPr="00000000">
        <w:rPr>
          <w:rFonts w:ascii="Google Sans Text" w:cs="Google Sans Text" w:eastAsia="Google Sans Text" w:hAnsi="Google Sans Text"/>
          <w:i w:val="1"/>
          <w:iCs w:val="1"/>
          <w:color w:val="1f1f1f"/>
          <w:rtl w:val="0"/>
        </w:rPr>
        <w:t xml:space="preserve">data-driven</w:t>
      </w:r>
      <w:r w:rsidDel="00000000" w:rsidR="00000000" w:rsidRPr="00000000">
        <w:rPr>
          <w:rFonts w:ascii="Google Sans Text" w:cs="Google Sans Text" w:eastAsia="Google Sans Text" w:hAnsi="Google Sans Text"/>
          <w:color w:val="1f1f1f"/>
          <w:rtl w:val="0"/>
        </w:rPr>
        <w:t xml:space="preserve"> governance and her critique of the interim government's lack of "scientific" policy implementation.</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Aesthetic of Resistance: Photography and Collecting</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Photography:</w:t>
      </w:r>
      <w:r w:rsidDel="00000000" w:rsidR="00000000" w:rsidRPr="00000000">
        <w:rPr>
          <w:rFonts w:ascii="Google Sans Text" w:cs="Google Sans Text" w:eastAsia="Google Sans Text" w:hAnsi="Google Sans Text"/>
          <w:color w:val="1f1f1f"/>
          <w:rtl w:val="0"/>
        </w:rPr>
        <w:t xml:space="preserve"> She was a member of the </w:t>
      </w:r>
      <w:r w:rsidDel="00000000" w:rsidR="00000000" w:rsidRPr="00000000">
        <w:rPr>
          <w:rFonts w:ascii="Google Sans Text" w:cs="Google Sans Text" w:eastAsia="Google Sans Text" w:hAnsi="Google Sans Text"/>
          <w:b w:val="1"/>
          <w:bCs w:val="1"/>
          <w:color w:val="1f1f1f"/>
          <w:rtl w:val="0"/>
        </w:rPr>
        <w:t xml:space="preserve">East West University Photography Club (2020–2021)</w:t>
      </w:r>
      <w:r w:rsidDel="00000000" w:rsidR="00000000" w:rsidRPr="00000000">
        <w:rPr>
          <w:rFonts w:ascii="Google Sans Text" w:cs="Google Sans Text" w:eastAsia="Google Sans Text" w:hAnsi="Google Sans Text"/>
          <w:color w:val="1f1f1f"/>
          <w:rtl w:val="0"/>
        </w:rPr>
        <w:t xml:space="preserve"> [User Query]. Photography teaches the power of the visual narrative—a skill she utilized during the protests, understanding that an image of a student standing against a tank is as powerful as a speech.</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Collector:</w:t>
      </w:r>
      <w:r w:rsidDel="00000000" w:rsidR="00000000" w:rsidRPr="00000000">
        <w:rPr>
          <w:rFonts w:ascii="Google Sans Text" w:cs="Google Sans Text" w:eastAsia="Google Sans Text" w:hAnsi="Google Sans Text"/>
          <w:color w:val="1f1f1f"/>
          <w:rtl w:val="0"/>
        </w:rPr>
        <w:t xml:space="preserve"> Uniquely, Marzia is a </w:t>
      </w:r>
      <w:r w:rsidDel="00000000" w:rsidR="00000000" w:rsidRPr="00000000">
        <w:rPr>
          <w:rFonts w:ascii="Google Sans Text" w:cs="Google Sans Text" w:eastAsia="Google Sans Text" w:hAnsi="Google Sans Text"/>
          <w:b w:val="1"/>
          <w:bCs w:val="1"/>
          <w:color w:val="1f1f1f"/>
          <w:rtl w:val="0"/>
        </w:rPr>
        <w:t xml:space="preserve">collector of old books, photographs, and art pieces</w:t>
      </w:r>
      <w:r w:rsidDel="00000000" w:rsidR="00000000" w:rsidRPr="00000000">
        <w:rPr>
          <w:rFonts w:ascii="Google Sans Text" w:cs="Google Sans Text" w:eastAsia="Google Sans Text" w:hAnsi="Google Sans Text"/>
          <w:color w:val="1f1f1f"/>
          <w:rtl w:val="0"/>
        </w:rPr>
        <w:t xml:space="preserve"> [User Query].</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In a post-colonial nation like Bangladesh, where history is frequently rewritten by the ruling party (the "Battle of the Narrative" between the Awami League and BNP), the act of collecting is a political act. It is an attempt to preserve an authentic memory against state revisionism. This archival impulse likely drives her insistence on documenting the "true history" of the July Mass Uprising, ensuring the martyrs are not forgotten or co-opted.</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Civic Duty: Volunteer for Bangladesh &amp; Environment</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Volunteer for Bangladesh (2018–2019):</w:t>
      </w:r>
      <w:r w:rsidDel="00000000" w:rsidR="00000000" w:rsidRPr="00000000">
        <w:rPr>
          <w:rFonts w:ascii="Google Sans Text" w:cs="Google Sans Text" w:eastAsia="Google Sans Text" w:hAnsi="Google Sans Text"/>
          <w:color w:val="1f1f1f"/>
          <w:rtl w:val="0"/>
        </w:rPr>
        <w:t xml:space="preserve"> This involvement in volunteerism highlights her early desire for civic engagement beyond politics—cleaning streets, helping the poor, and engaging in social welfare [User Query].</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Environmental Club (2022–2023):</w:t>
      </w:r>
      <w:r w:rsidDel="00000000" w:rsidR="00000000" w:rsidRPr="00000000">
        <w:rPr>
          <w:rFonts w:ascii="Google Sans Text" w:cs="Google Sans Text" w:eastAsia="Google Sans Text" w:hAnsi="Google Sans Text"/>
          <w:color w:val="1f1f1f"/>
          <w:rtl w:val="0"/>
        </w:rPr>
        <w:t xml:space="preserve"> As a member of the EWU Environmental Club, she engaged with the existential threat of climate change, further broadening her policy understanding beyond mere regime change [User Query].</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5.4 The Enlightened Soul: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Bishwo Shahitto Kendro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2015, she has been a member of the </w:t>
      </w:r>
      <w:r w:rsidDel="00000000" w:rsidR="00000000" w:rsidRPr="00000000">
        <w:rPr>
          <w:rFonts w:ascii="Google Sans Text" w:cs="Google Sans Text" w:eastAsia="Google Sans Text" w:hAnsi="Google Sans Text"/>
          <w:b w:val="1"/>
          <w:bCs w:val="1"/>
          <w:color w:val="1f1f1f"/>
          <w:rtl w:val="0"/>
        </w:rPr>
        <w:t xml:space="preserve">Bishwo Shahitto Kendro</w:t>
      </w:r>
      <w:r w:rsidDel="00000000" w:rsidR="00000000" w:rsidRPr="00000000">
        <w:rPr>
          <w:rFonts w:ascii="Google Sans Text" w:cs="Google Sans Text" w:eastAsia="Google Sans Text" w:hAnsi="Google Sans Text"/>
          <w:color w:val="1f1f1f"/>
          <w:rtl w:val="0"/>
        </w:rPr>
        <w:t xml:space="preserve"> (World Literature Centre).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institution, founded by Abdullah Abu Sayeed, promotes the reading of world classics to create "enlightened humans." Her decade-long association here confirms that her activism is rooted in humanism and high culture, not just political opportunism.</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Ideological Radicalization: The Leftist Trajectory (2017–2025)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her cultural activities provided the skills, her ideological steel was forged in the </w:t>
      </w:r>
      <w:r w:rsidDel="00000000" w:rsidR="00000000" w:rsidRPr="00000000">
        <w:rPr>
          <w:rFonts w:ascii="Google Sans Text" w:cs="Google Sans Text" w:eastAsia="Google Sans Text" w:hAnsi="Google Sans Text"/>
          <w:b w:val="1"/>
          <w:bCs w:val="1"/>
          <w:color w:val="1f1f1f"/>
          <w:rtl w:val="0"/>
        </w:rPr>
        <w:t xml:space="preserve">Bangladesh Students Union (BSU)</w:t>
      </w:r>
      <w:r w:rsidDel="00000000" w:rsidR="00000000" w:rsidRPr="00000000">
        <w:rPr>
          <w:rFonts w:ascii="Google Sans Text" w:cs="Google Sans Text" w:eastAsia="Google Sans Text" w:hAnsi="Google Sans Text"/>
          <w:color w:val="1f1f1f"/>
          <w:rtl w:val="0"/>
        </w:rPr>
        <w:t xml:space="preserve">. The BSU is one of the oldest and most respected leftist student organizations in the country, known for its intellectual rigor and history of resistance against military dictatorships.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Anomaly of the Private University Leftist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the Left has struggled to penetrate private universities. Marzia’s rise within the BSU represents a successful breach of this class barrier. She joined in </w:t>
      </w:r>
      <w:r w:rsidDel="00000000" w:rsidR="00000000" w:rsidRPr="00000000">
        <w:rPr>
          <w:rFonts w:ascii="Google Sans Text" w:cs="Google Sans Text" w:eastAsia="Google Sans Text" w:hAnsi="Google Sans Text"/>
          <w:b w:val="1"/>
          <w:bCs w:val="1"/>
          <w:color w:val="1f1f1f"/>
          <w:rtl w:val="0"/>
        </w:rPr>
        <w:t xml:space="preserve">2017</w:t>
      </w:r>
      <w:r w:rsidDel="00000000" w:rsidR="00000000" w:rsidRPr="00000000">
        <w:rPr>
          <w:rFonts w:ascii="Google Sans Text" w:cs="Google Sans Text" w:eastAsia="Google Sans Text" w:hAnsi="Google Sans Text"/>
          <w:color w:val="1f1f1f"/>
          <w:rtl w:val="0"/>
        </w:rPr>
        <w:t xml:space="preserve">, recognizing that individual volunteerism (like </w:t>
      </w:r>
      <w:r w:rsidDel="00000000" w:rsidR="00000000" w:rsidRPr="00000000">
        <w:rPr>
          <w:rFonts w:ascii="Google Sans Text" w:cs="Google Sans Text" w:eastAsia="Google Sans Text" w:hAnsi="Google Sans Text"/>
          <w:i w:val="1"/>
          <w:iCs w:val="1"/>
          <w:color w:val="1f1f1f"/>
          <w:rtl w:val="0"/>
        </w:rPr>
        <w:t xml:space="preserve">Volunteer for Bangladesh</w:t>
      </w:r>
      <w:r w:rsidDel="00000000" w:rsidR="00000000" w:rsidRPr="00000000">
        <w:rPr>
          <w:rFonts w:ascii="Google Sans Text" w:cs="Google Sans Text" w:eastAsia="Google Sans Text" w:hAnsi="Google Sans Text"/>
          <w:color w:val="1f1f1f"/>
          <w:rtl w:val="0"/>
        </w:rPr>
        <w:t xml:space="preserve">) was insufficient to tackle systemic "state-backed exploitation".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Nazifa Jannat Marzia’s Rise in the Bangladesh Students Union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Position/Role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Member (Private University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Entry into organized ideological politics.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shd w:fill="auto" w:val="clear"/>
                <w:rtl w:val="0"/>
              </w:rPr>
              <w:t xml:space="preserve">Secretary for Education and Research (</w:t>
            </w:r>
            <w:r w:rsidDel="00000000" w:rsidR="00000000" w:rsidRPr="00000000">
              <w:rPr>
                <w:rFonts w:ascii="Google Sans Text" w:cs="Google Sans Text" w:eastAsia="Google Sans Text" w:hAnsi="Google Sans Text"/>
                <w:i w:val="1"/>
                <w:iCs w:val="1"/>
                <w:color w:val="1f1f1f"/>
                <w:shd w:fill="auto" w:val="clear"/>
                <w:rtl w:val="0"/>
              </w:rPr>
              <w:t xml:space="preserve">Shikkha O Gobeshona</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1f1f1f"/>
                <w:rtl w:val="0"/>
              </w:rPr>
              <w:t xml:space="preserve">(Private University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Responsible for intellectual training of cadres; aligns with her "Pathchokro"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Political Prisoner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Arrested for anti-state activities (detailed in Chapter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Vice President (Private University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Leadership role consolidating the private university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Finance Secretary</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Orthoshompaddok</w:t>
            </w:r>
            <w:r w:rsidDel="00000000" w:rsidR="00000000" w:rsidRPr="00000000">
              <w:rPr>
                <w:rFonts w:ascii="Google Sans Text" w:cs="Google Sans Text" w:eastAsia="Google Sans Text" w:hAnsi="Google Sans Text"/>
                <w:color w:val="1f1f1f"/>
                <w:shd w:fill="auto" w:val="clear"/>
                <w:rtl w:val="0"/>
              </w:rPr>
              <w:t xml:space="preserve">), Central Committee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Insight:</w:t>
            </w:r>
            <w:r w:rsidDel="00000000" w:rsidR="00000000" w:rsidRPr="00000000">
              <w:rPr>
                <w:rFonts w:ascii="Google Sans Text" w:cs="Google Sans Text" w:eastAsia="Google Sans Text" w:hAnsi="Google Sans Text"/>
                <w:color w:val="1f1f1f"/>
                <w:shd w:fill="auto" w:val="clear"/>
                <w:rtl w:val="0"/>
              </w:rPr>
              <w:t xml:space="preserve"> The Finance Secretary role is reserved for the most trusted and disciplined cadres. It involves managing the organization's scarce resources, logistics, and transparency. This contradicts any narrative of her being a "chaotic" agitator.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Vice President</w:t>
            </w:r>
            <w:r w:rsidDel="00000000" w:rsidR="00000000" w:rsidRPr="00000000">
              <w:rPr>
                <w:rFonts w:ascii="Google Sans Text" w:cs="Google Sans Text" w:eastAsia="Google Sans Text" w:hAnsi="Google Sans Text"/>
                <w:color w:val="1f1f1f"/>
                <w:shd w:fill="auto" w:val="clear"/>
                <w:rtl w:val="0"/>
              </w:rPr>
              <w:t xml:space="preserve">, Central Committee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National leadership role, positioning her as a key decision-maker in the post-uprising Left.</w:t>
            </w:r>
          </w:p>
        </w:tc>
      </w:tr>
    </w:tbl>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"Finance Secretary" Insight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 mentioning her role as </w:t>
      </w:r>
      <w:r w:rsidDel="00000000" w:rsidR="00000000" w:rsidRPr="00000000">
        <w:rPr>
          <w:rFonts w:ascii="Google Sans Text" w:cs="Google Sans Text" w:eastAsia="Google Sans Text" w:hAnsi="Google Sans Text"/>
          <w:b w:val="1"/>
          <w:bCs w:val="1"/>
          <w:color w:val="1f1f1f"/>
          <w:rtl w:val="0"/>
        </w:rPr>
        <w:t xml:space="preserve">Finance Secretary (Orthoshompaddok) in 2023</w:t>
      </w:r>
      <w:r w:rsidDel="00000000" w:rsidR="00000000" w:rsidRPr="00000000">
        <w:rPr>
          <w:rFonts w:ascii="Google Sans Text" w:cs="Google Sans Text" w:eastAsia="Google Sans Text" w:hAnsi="Google Sans Text"/>
          <w:color w:val="1f1f1f"/>
          <w:rtl w:val="0"/>
        </w:rPr>
        <w:t xml:space="preserve"> [User Query] is particularly revealing. In revolutionary organizations, control over finances is the ultimate test of integrity. That she held this post immediately prior to the uprising suggests she was at the operational heart of the BSU, capable of managing logistics—a skill that would prove indispensable when coordinating the supply lines and medical aid during the July blockade.</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The Baptism of Fire: The 2021 Incarceration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pivotal moment in Marzia’s transformation from an activist to a revolutionary occurred in February 2021. This event destroyed any lingering fear of the state.</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Context: The Digital Security Act and Mushtaq Ahmed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early 2021, writer Mushtaq Ahmed died in custody after being held under the draconian Digital Security Act (DSA). His death sparked a wave of rage among the urban youth.</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Torch Procession and Arrest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w:t>
      </w:r>
      <w:r w:rsidDel="00000000" w:rsidR="00000000" w:rsidRPr="00000000">
        <w:rPr>
          <w:rFonts w:ascii="Google Sans Text" w:cs="Google Sans Text" w:eastAsia="Google Sans Text" w:hAnsi="Google Sans Text"/>
          <w:b w:val="1"/>
          <w:bCs w:val="1"/>
          <w:color w:val="1f1f1f"/>
          <w:rtl w:val="0"/>
        </w:rPr>
        <w:t xml:space="preserve">February 28, 2021</w:t>
      </w:r>
      <w:r w:rsidDel="00000000" w:rsidR="00000000" w:rsidRPr="00000000">
        <w:rPr>
          <w:rFonts w:ascii="Google Sans Text" w:cs="Google Sans Text" w:eastAsia="Google Sans Text" w:hAnsi="Google Sans Text"/>
          <w:color w:val="1f1f1f"/>
          <w:rtl w:val="0"/>
        </w:rPr>
        <w:t xml:space="preserve">, Marzia participated in a </w:t>
      </w:r>
      <w:r w:rsidDel="00000000" w:rsidR="00000000" w:rsidRPr="00000000">
        <w:rPr>
          <w:rFonts w:ascii="Google Sans Text" w:cs="Google Sans Text" w:eastAsia="Google Sans Text" w:hAnsi="Google Sans Text"/>
          <w:i w:val="1"/>
          <w:iCs w:val="1"/>
          <w:color w:val="1f1f1f"/>
          <w:rtl w:val="0"/>
        </w:rPr>
        <w:t xml:space="preserve">mashaal michil</w:t>
      </w:r>
      <w:r w:rsidDel="00000000" w:rsidR="00000000" w:rsidRPr="00000000">
        <w:rPr>
          <w:rFonts w:ascii="Google Sans Text" w:cs="Google Sans Text" w:eastAsia="Google Sans Text" w:hAnsi="Google Sans Text"/>
          <w:color w:val="1f1f1f"/>
          <w:rtl w:val="0"/>
        </w:rPr>
        <w:t xml:space="preserve"> (torch procession) towards the Prime Minister’s office or key strategic points to protest the death.</w:t>
      </w:r>
    </w:p>
    <w:p w:rsidR="00000000" w:rsidDel="00000000" w:rsidP="00000000" w:rsidRDefault="00000000" w:rsidRPr="00000000" w14:paraId="0000005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Crackdown:</w:t>
      </w:r>
      <w:r w:rsidDel="00000000" w:rsidR="00000000" w:rsidRPr="00000000">
        <w:rPr>
          <w:rFonts w:ascii="Google Sans Text" w:cs="Google Sans Text" w:eastAsia="Google Sans Text" w:hAnsi="Google Sans Text"/>
          <w:color w:val="1f1f1f"/>
          <w:rtl w:val="0"/>
        </w:rPr>
        <w:t xml:space="preserve"> Police intercepted the procession near Shahbagh. Marzia, along with six other leftist leaders (including Joyoti Chakravarty, Tamjid Haider, and others), was brutally arrested.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Custody:</w:t>
      </w:r>
      <w:r w:rsidDel="00000000" w:rsidR="00000000" w:rsidRPr="00000000">
        <w:rPr>
          <w:rFonts w:ascii="Google Sans Text" w:cs="Google Sans Text" w:eastAsia="Google Sans Text" w:hAnsi="Google Sans Text"/>
          <w:color w:val="1f1f1f"/>
          <w:rtl w:val="0"/>
        </w:rPr>
        <w:t xml:space="preserve"> They were taken to Shahbagh police station and later transferred to Dhanmondi police station.</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Charges:</w:t>
      </w:r>
      <w:r w:rsidDel="00000000" w:rsidR="00000000" w:rsidRPr="00000000">
        <w:rPr>
          <w:rFonts w:ascii="Google Sans Text" w:cs="Google Sans Text" w:eastAsia="Google Sans Text" w:hAnsi="Google Sans Text"/>
          <w:color w:val="1f1f1f"/>
          <w:rtl w:val="0"/>
        </w:rPr>
        <w:t xml:space="preserve"> The police filed charges of "attempted murder" and labeled them as violent subversives, seeking a 10-day remand. They were eventually sent to jail.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Psychology of the Cell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Marzia spent </w:t>
      </w:r>
      <w:r w:rsidDel="00000000" w:rsidR="00000000" w:rsidRPr="00000000">
        <w:rPr>
          <w:rFonts w:ascii="Google Sans Text" w:cs="Google Sans Text" w:eastAsia="Google Sans Text" w:hAnsi="Google Sans Text"/>
          <w:b w:val="1"/>
          <w:bCs w:val="1"/>
          <w:color w:val="1f1f1f"/>
          <w:rtl w:val="0"/>
        </w:rPr>
        <w:t xml:space="preserve">10 days</w:t>
      </w:r>
      <w:r w:rsidDel="00000000" w:rsidR="00000000" w:rsidRPr="00000000">
        <w:rPr>
          <w:rFonts w:ascii="Google Sans Text" w:cs="Google Sans Text" w:eastAsia="Google Sans Text" w:hAnsi="Google Sans Text"/>
          <w:color w:val="1f1f1f"/>
          <w:rtl w:val="0"/>
        </w:rPr>
        <w:t xml:space="preserve"> in prison. In her own words, this experience was transformative: </w:t>
      </w:r>
      <w:r w:rsidDel="00000000" w:rsidR="00000000" w:rsidRPr="00000000">
        <w:rPr>
          <w:rFonts w:ascii="Google Sans Text" w:cs="Google Sans Text" w:eastAsia="Google Sans Text" w:hAnsi="Google Sans Text"/>
          <w:i w:val="1"/>
          <w:iCs w:val="1"/>
          <w:color w:val="1f1f1f"/>
          <w:rtl w:val="0"/>
        </w:rPr>
        <w:t xml:space="preserve">"The greatest pain was realizing the state apparatus is actually an instrument of exploitation... They called us state enemies"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Most students, when faced with prison and academic ruin, retreat. Marzia radicalized. The prison term validated her leftist theoretical reading—that the police and judiciary were tools of the ruling class. When she emerged on bail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she possessed a moral authority that non-jailed activists lacked. She had "skin in the game."</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Professional Intellectualism: The Pen as a Weapon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Parallel to her street activism, Marzia cultivated a career as a professional writer and translator. This professional background distinguishes her from the "professional student" archetype who has no life outside campus politics.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Journalism at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The Daily Star</w:t>
      </w:r>
      <w:r w:rsidDel="00000000" w:rsidR="00000000" w:rsidRPr="00000000">
        <w:rPr>
          <w:rFonts w:ascii="Google Sans" w:cs="Google Sans" w:eastAsia="Google Sans" w:hAnsi="Google Sans"/>
          <w:color w:val="1f1f1f"/>
          <w:rtl w:val="0"/>
        </w:rPr>
        <w:t xml:space="preserve"> (2020–2021)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She served as a </w:t>
      </w:r>
      <w:r w:rsidDel="00000000" w:rsidR="00000000" w:rsidRPr="00000000">
        <w:rPr>
          <w:rFonts w:ascii="Google Sans Text" w:cs="Google Sans Text" w:eastAsia="Google Sans Text" w:hAnsi="Google Sans Text"/>
          <w:b w:val="1"/>
          <w:bCs w:val="1"/>
          <w:color w:val="1f1f1f"/>
          <w:rtl w:val="0"/>
        </w:rPr>
        <w:t xml:space="preserve">Feature Writer</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The Daily Star</w:t>
      </w:r>
      <w:r w:rsidDel="00000000" w:rsidR="00000000" w:rsidRPr="00000000">
        <w:rPr>
          <w:rFonts w:ascii="Google Sans Text" w:cs="Google Sans Text" w:eastAsia="Google Sans Text" w:hAnsi="Google Sans Text"/>
          <w:color w:val="1f1f1f"/>
          <w:rtl w:val="0"/>
        </w:rPr>
        <w:t xml:space="preserve">, Bangladesh's leading English daily [User Query].</w:t>
      </w:r>
    </w:p>
    <w:p w:rsidR="00000000" w:rsidDel="00000000" w:rsidP="00000000" w:rsidRDefault="00000000" w:rsidRPr="00000000" w14:paraId="0000006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Her writing likely appeared in sections like </w:t>
      </w:r>
      <w:r w:rsidDel="00000000" w:rsidR="00000000" w:rsidRPr="00000000">
        <w:rPr>
          <w:rFonts w:ascii="Google Sans Text" w:cs="Google Sans Text" w:eastAsia="Google Sans Text" w:hAnsi="Google Sans Text"/>
          <w:i w:val="1"/>
          <w:iCs w:val="1"/>
          <w:color w:val="1f1f1f"/>
          <w:rtl w:val="0"/>
        </w:rPr>
        <w:t xml:space="preserve">Star Youth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Shout</w:t>
      </w:r>
      <w:r w:rsidDel="00000000" w:rsidR="00000000" w:rsidRPr="00000000">
        <w:rPr>
          <w:rFonts w:ascii="Google Sans Text" w:cs="Google Sans Text" w:eastAsia="Google Sans Text" w:hAnsi="Google Sans Text"/>
          <w:color w:val="1f1f1f"/>
          <w:rtl w:val="0"/>
        </w:rPr>
        <w:t xml:space="preserve">, platforms that discuss youth culture, mental health, and social issues.</w:t>
      </w:r>
    </w:p>
    <w:p w:rsidR="00000000" w:rsidDel="00000000" w:rsidP="00000000" w:rsidRDefault="00000000" w:rsidRPr="00000000" w14:paraId="0000006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Synergy:</w:t>
      </w:r>
      <w:r w:rsidDel="00000000" w:rsidR="00000000" w:rsidRPr="00000000">
        <w:rPr>
          <w:rFonts w:ascii="Google Sans Text" w:cs="Google Sans Text" w:eastAsia="Google Sans Text" w:hAnsi="Google Sans Text"/>
          <w:color w:val="1f1f1f"/>
          <w:rtl w:val="0"/>
        </w:rPr>
        <w:t xml:space="preserve"> Working in a newsroom gave her an insider’s understanding of the media cycle. She learned how to frame narratives, how headlines are constructed, and how to capture the public imagination—skills she masterfully deployed during the July Uprising to garner international media attention.</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Translator: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Siesta Scribatory</w:t>
      </w:r>
      <w:r w:rsidDel="00000000" w:rsidR="00000000" w:rsidRPr="00000000">
        <w:rPr>
          <w:rFonts w:ascii="Google Sans" w:cs="Google Sans" w:eastAsia="Google Sans" w:hAnsi="Google Sans"/>
          <w:color w:val="1f1f1f"/>
          <w:rtl w:val="0"/>
        </w:rPr>
        <w:t xml:space="preserve"> (2023–2024)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role as a </w:t>
      </w:r>
      <w:r w:rsidDel="00000000" w:rsidR="00000000" w:rsidRPr="00000000">
        <w:rPr>
          <w:rFonts w:ascii="Google Sans Text" w:cs="Google Sans Text" w:eastAsia="Google Sans Text" w:hAnsi="Google Sans Text"/>
          <w:b w:val="1"/>
          <w:bCs w:val="1"/>
          <w:color w:val="1f1f1f"/>
          <w:rtl w:val="0"/>
        </w:rPr>
        <w:t xml:space="preserve">Freelance Translator</w:t>
      </w:r>
      <w:r w:rsidDel="00000000" w:rsidR="00000000" w:rsidRPr="00000000">
        <w:rPr>
          <w:rFonts w:ascii="Google Sans Text" w:cs="Google Sans Text" w:eastAsia="Google Sans Text" w:hAnsi="Google Sans Text"/>
          <w:color w:val="1f1f1f"/>
          <w:rtl w:val="0"/>
        </w:rPr>
        <w:t xml:space="preserve"> at </w:t>
      </w:r>
      <w:r w:rsidDel="00000000" w:rsidR="00000000" w:rsidRPr="00000000">
        <w:rPr>
          <w:rFonts w:ascii="Google Sans Text" w:cs="Google Sans Text" w:eastAsia="Google Sans Text" w:hAnsi="Google Sans Text"/>
          <w:i w:val="1"/>
          <w:iCs w:val="1"/>
          <w:color w:val="1f1f1f"/>
          <w:rtl w:val="0"/>
        </w:rPr>
        <w:t xml:space="preserve">Siesta Scribatory DW</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b w:val="1"/>
          <w:bCs w:val="1"/>
          <w:color w:val="1f1f1f"/>
          <w:rtl w:val="0"/>
        </w:rPr>
        <w:t xml:space="preserve">Book Translator</w:t>
      </w:r>
      <w:r w:rsidDel="00000000" w:rsidR="00000000" w:rsidRPr="00000000">
        <w:rPr>
          <w:rFonts w:ascii="Google Sans Text" w:cs="Google Sans Text" w:eastAsia="Google Sans Text" w:hAnsi="Google Sans Text"/>
          <w:color w:val="1f1f1f"/>
          <w:rtl w:val="0"/>
        </w:rPr>
        <w:t xml:space="preserve"> [User Query] is significant.</w:t>
      </w:r>
    </w:p>
    <w:p w:rsidR="00000000" w:rsidDel="00000000" w:rsidP="00000000" w:rsidRDefault="00000000" w:rsidRPr="00000000" w14:paraId="0000006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Cultural Bridge:</w:t>
      </w:r>
      <w:r w:rsidDel="00000000" w:rsidR="00000000" w:rsidRPr="00000000">
        <w:rPr>
          <w:rFonts w:ascii="Google Sans Text" w:cs="Google Sans Text" w:eastAsia="Google Sans Text" w:hAnsi="Google Sans Text"/>
          <w:color w:val="1f1f1f"/>
          <w:rtl w:val="0"/>
        </w:rPr>
        <w:t xml:space="preserve"> Translation requires deep empathy and the ability to bridge distinct cognitive worlds. By translating texts (likely literary or political), Marzia remained connected to the global flow of ideas.</w:t>
      </w:r>
    </w:p>
    <w:p w:rsidR="00000000" w:rsidDel="00000000" w:rsidP="00000000" w:rsidRDefault="00000000" w:rsidRPr="00000000" w14:paraId="0000006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Siesta Scribatory:</w:t>
      </w:r>
      <w:r w:rsidDel="00000000" w:rsidR="00000000" w:rsidRPr="00000000">
        <w:rPr>
          <w:rFonts w:ascii="Google Sans Text" w:cs="Google Sans Text" w:eastAsia="Google Sans Text" w:hAnsi="Google Sans Text"/>
          <w:color w:val="1f1f1f"/>
          <w:rtl w:val="0"/>
        </w:rPr>
        <w:t xml:space="preserve"> This entity appears to be a niche literary or content collective. Her involvement here reinforces her identity as part of the "precariat" intelligentsia—educated, talented, but working in the gig economy, a demographic that fueled the uprising due to economic stagnation.</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The Columnist: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Prothom Alo</w:t>
      </w:r>
      <w:r w:rsidDel="00000000" w:rsidR="00000000" w:rsidRPr="00000000">
        <w:rPr>
          <w:rFonts w:ascii="Google Sans" w:cs="Google Sans" w:eastAsia="Google Sans" w:hAnsi="Google Sans"/>
          <w:color w:val="1f1f1f"/>
          <w:rtl w:val="0"/>
        </w:rPr>
        <w:t xml:space="preserve"> (2025)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post-uprising era, she ascended to the role of </w:t>
      </w:r>
      <w:r w:rsidDel="00000000" w:rsidR="00000000" w:rsidRPr="00000000">
        <w:rPr>
          <w:rFonts w:ascii="Google Sans Text" w:cs="Google Sans Text" w:eastAsia="Google Sans Text" w:hAnsi="Google Sans Text"/>
          <w:b w:val="1"/>
          <w:bCs w:val="1"/>
          <w:color w:val="1f1f1f"/>
          <w:rtl w:val="0"/>
        </w:rPr>
        <w:t xml:space="preserve">Columnist</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Prothom Alo</w:t>
      </w:r>
      <w:r w:rsidDel="00000000" w:rsidR="00000000" w:rsidRPr="00000000">
        <w:rPr>
          <w:rFonts w:ascii="Google Sans Text" w:cs="Google Sans Text" w:eastAsia="Google Sans Text" w:hAnsi="Google Sans Text"/>
          <w:color w:val="1f1f1f"/>
          <w:rtl w:val="0"/>
        </w:rPr>
        <w:t xml:space="preserve">, the country's largest Bengali newspaper.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Platform:</w:t>
      </w:r>
      <w:r w:rsidDel="00000000" w:rsidR="00000000" w:rsidRPr="00000000">
        <w:rPr>
          <w:rFonts w:ascii="Google Sans Text" w:cs="Google Sans Text" w:eastAsia="Google Sans Text" w:hAnsi="Google Sans Text"/>
          <w:color w:val="1f1f1f"/>
          <w:rtl w:val="0"/>
        </w:rPr>
        <w:t xml:space="preserve"> Writing opinion pieces (</w:t>
      </w:r>
      <w:r w:rsidDel="00000000" w:rsidR="00000000" w:rsidRPr="00000000">
        <w:rPr>
          <w:rFonts w:ascii="Google Sans Text" w:cs="Google Sans Text" w:eastAsia="Google Sans Text" w:hAnsi="Google Sans Text"/>
          <w:i w:val="1"/>
          <w:iCs w:val="1"/>
          <w:color w:val="1f1f1f"/>
          <w:rtl w:val="0"/>
        </w:rPr>
        <w:t xml:space="preserve">Op-Eds</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Prothom Alo</w:t>
      </w:r>
      <w:r w:rsidDel="00000000" w:rsidR="00000000" w:rsidRPr="00000000">
        <w:rPr>
          <w:rFonts w:ascii="Google Sans Text" w:cs="Google Sans Text" w:eastAsia="Google Sans Text" w:hAnsi="Google Sans Text"/>
          <w:color w:val="1f1f1f"/>
          <w:rtl w:val="0"/>
        </w:rPr>
        <w:t xml:space="preserve"> places her in the highest echelon of public intellectuals in Bangladesh. Here, she articulates the frustrations of the revolution—arguing against the co-optation of the movement and the erasure of women.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The July Mass Uprising (2024): The Commander at the Gate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July 2024 uprising was the culmination of Marzia’s decade of preparation. As a </w:t>
      </w:r>
      <w:r w:rsidDel="00000000" w:rsidR="00000000" w:rsidRPr="00000000">
        <w:rPr>
          <w:rFonts w:ascii="Google Sans Text" w:cs="Google Sans Text" w:eastAsia="Google Sans Text" w:hAnsi="Google Sans Text"/>
          <w:b w:val="1"/>
          <w:bCs w:val="1"/>
          <w:color w:val="1f1f1f"/>
          <w:rtl w:val="0"/>
        </w:rPr>
        <w:t xml:space="preserve">Central Coordinator</w:t>
      </w:r>
      <w:r w:rsidDel="00000000" w:rsidR="00000000" w:rsidRPr="00000000">
        <w:rPr>
          <w:rFonts w:ascii="Google Sans Text" w:cs="Google Sans Text" w:eastAsia="Google Sans Text" w:hAnsi="Google Sans Text"/>
          <w:color w:val="1f1f1f"/>
          <w:rtl w:val="0"/>
        </w:rPr>
        <w:t xml:space="preserve"> of the Anti-Discrimination Student Movement (</w:t>
      </w:r>
      <w:r w:rsidDel="00000000" w:rsidR="00000000" w:rsidRPr="00000000">
        <w:rPr>
          <w:rFonts w:ascii="Google Sans Text" w:cs="Google Sans Text" w:eastAsia="Google Sans Text" w:hAnsi="Google Sans Text"/>
          <w:i w:val="1"/>
          <w:iCs w:val="1"/>
          <w:color w:val="1f1f1f"/>
          <w:rtl w:val="0"/>
        </w:rPr>
        <w:t xml:space="preserve">Boishommo Birodhi Chatra Andolon</w:t>
      </w:r>
      <w:r w:rsidDel="00000000" w:rsidR="00000000" w:rsidRPr="00000000">
        <w:rPr>
          <w:rFonts w:ascii="Google Sans Text" w:cs="Google Sans Text" w:eastAsia="Google Sans Text" w:hAnsi="Google Sans Text"/>
          <w:color w:val="1f1f1f"/>
          <w:rtl w:val="0"/>
        </w:rPr>
        <w:t xml:space="preserve">), she was not just a participant; she was a tactician.</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Strategic Geography: The Rampura Blockade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Rampura Bridge and the Badda-Rampura road constitute a vital logistical artery connecting North Dhaka (Uttara/Gulshan) to the South (Motijheel/Old Dhaka). Control of this node was essential to paralyze the capital.</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Early Mobilization:</w:t>
      </w:r>
      <w:r w:rsidDel="00000000" w:rsidR="00000000" w:rsidRPr="00000000">
        <w:rPr>
          <w:rFonts w:ascii="Google Sans Text" w:cs="Google Sans Text" w:eastAsia="Google Sans Text" w:hAnsi="Google Sans Text"/>
          <w:color w:val="1f1f1f"/>
          <w:rtl w:val="0"/>
        </w:rPr>
        <w:t xml:space="preserve"> Initially, the turnout was abysmal. Marzia recalls starting with only 8-10 people. The private university students were hesitant.</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July 10 Strategy:</w:t>
      </w:r>
      <w:r w:rsidDel="00000000" w:rsidR="00000000" w:rsidRPr="00000000">
        <w:rPr>
          <w:rFonts w:ascii="Google Sans Text" w:cs="Google Sans Text" w:eastAsia="Google Sans Text" w:hAnsi="Google Sans Text"/>
          <w:color w:val="1f1f1f"/>
          <w:rtl w:val="0"/>
        </w:rPr>
        <w:t xml:space="preserve"> Realizing the numbers were low, she organized a blockade strategy. On July 10, they blocked the road. On July 11, despite police intimidation ("It is not allowed today"), she led a group of 11 students against 30 police officers, refusing to leave.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Her defiance acted as a magnet, drawing hundreds of students from East West and Imperial College into the fray.</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"July 18" Flashpoint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July 18 is widely regarded as the day the protests turned into a revolution due to the sheer scale of state violence.</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Scene:</w:t>
      </w:r>
      <w:r w:rsidDel="00000000" w:rsidR="00000000" w:rsidRPr="00000000">
        <w:rPr>
          <w:rFonts w:ascii="Google Sans Text" w:cs="Google Sans Text" w:eastAsia="Google Sans Text" w:hAnsi="Google Sans Text"/>
          <w:color w:val="1f1f1f"/>
          <w:rtl w:val="0"/>
        </w:rPr>
        <w:t xml:space="preserve"> Marzia utilized a rickshaw and a handheld microphone to patrol the line from Shantinagar to Rampura, exhorting students to join.</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Vacuum of Leadership:</w:t>
      </w:r>
      <w:r w:rsidDel="00000000" w:rsidR="00000000" w:rsidRPr="00000000">
        <w:rPr>
          <w:rFonts w:ascii="Google Sans Text" w:cs="Google Sans Text" w:eastAsia="Google Sans Text" w:hAnsi="Google Sans Text"/>
          <w:color w:val="1f1f1f"/>
          <w:rtl w:val="0"/>
        </w:rPr>
        <w:t xml:space="preserve"> By 10:00 AM, 300 students had gathered, but fear was palpable. </w:t>
      </w:r>
      <w:r w:rsidDel="00000000" w:rsidR="00000000" w:rsidRPr="00000000">
        <w:rPr>
          <w:rFonts w:ascii="Google Sans Text" w:cs="Google Sans Text" w:eastAsia="Google Sans Text" w:hAnsi="Google Sans Text"/>
          <w:i w:val="1"/>
          <w:iCs w:val="1"/>
          <w:color w:val="1f1f1f"/>
          <w:rtl w:val="0"/>
        </w:rPr>
        <w:t xml:space="preserve">"No one wanted to take the microphone,"</w:t>
      </w:r>
      <w:r w:rsidDel="00000000" w:rsidR="00000000" w:rsidRPr="00000000">
        <w:rPr>
          <w:rFonts w:ascii="Google Sans Text" w:cs="Google Sans Text" w:eastAsia="Google Sans Text" w:hAnsi="Google Sans Text"/>
          <w:color w:val="1f1f1f"/>
          <w:rtl w:val="0"/>
        </w:rPr>
        <w:t xml:space="preserve"> she recounted.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Marzia stepped into this vacuum, leading the chants and organizing the defense lines.</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Clash:</w:t>
      </w:r>
      <w:r w:rsidDel="00000000" w:rsidR="00000000" w:rsidRPr="00000000">
        <w:rPr>
          <w:rFonts w:ascii="Google Sans Text" w:cs="Google Sans Text" w:eastAsia="Google Sans Text" w:hAnsi="Google Sans Text"/>
          <w:color w:val="1f1f1f"/>
          <w:rtl w:val="0"/>
        </w:rPr>
        <w:t xml:space="preserve"> When tear gas shells began raining down, she remained at the front. Her presence shattered the gendered expectation that men fight while women assist. She was the field commander.</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The "Daughters of July" Phenomenon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 became a symbol of the </w:t>
      </w:r>
      <w:r w:rsidDel="00000000" w:rsidR="00000000" w:rsidRPr="00000000">
        <w:rPr>
          <w:rFonts w:ascii="Google Sans Text" w:cs="Google Sans Text" w:eastAsia="Google Sans Text" w:hAnsi="Google Sans Text"/>
          <w:b w:val="1"/>
          <w:bCs w:val="1"/>
          <w:color w:val="1f1f1f"/>
          <w:rtl w:val="0"/>
        </w:rPr>
        <w:t xml:space="preserve">"Daughters of July"</w:t>
      </w:r>
      <w:r w:rsidDel="00000000" w:rsidR="00000000" w:rsidRPr="00000000">
        <w:rPr>
          <w:rFonts w:ascii="Google Sans Text" w:cs="Google Sans Text" w:eastAsia="Google Sans Text" w:hAnsi="Google Sans Text"/>
          <w:color w:val="1f1f1f"/>
          <w:rtl w:val="0"/>
        </w:rPr>
        <w:t xml:space="preserve"> narrative. The uprising saw women from Rokeya Hall (DU) and private universities standing as human shields to protect their male counterparts from police fire.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Marzia’s leadership was not auxiliary; it was central. She coordinated medical evacuations, managed media relations, and maintained the blockade's integrity against both police and ruling party thugs (Chhatra League).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Post-Revolutionary Politics: The Critical Conscience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fall of Sheikh Hasina on August 5, 2024, the "honeymoon period" of the revolution ended. Marzia transitioned immediately into the role of a critical opposition within the revolutionary framework.</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The "Ma-Bon" Critique and Materialist Feminism</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Marzia’s most significant intellectual contributions in the post-July landscape is her rejection of the patriarchal "Ma-Bon" (Mother-Sister) rhetoric.</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Argument:</w:t>
      </w:r>
      <w:r w:rsidDel="00000000" w:rsidR="00000000" w:rsidRPr="00000000">
        <w:rPr>
          <w:rFonts w:ascii="Google Sans Text" w:cs="Google Sans Text" w:eastAsia="Google Sans Text" w:hAnsi="Google Sans Text"/>
          <w:color w:val="1f1f1f"/>
          <w:rtl w:val="0"/>
        </w:rPr>
        <w:t xml:space="preserve"> In a high-profile roundtable, she declared: </w:t>
      </w:r>
      <w:r w:rsidDel="00000000" w:rsidR="00000000" w:rsidRPr="00000000">
        <w:rPr>
          <w:rFonts w:ascii="Google Sans Text" w:cs="Google Sans Text" w:eastAsia="Google Sans Text" w:hAnsi="Google Sans Text"/>
          <w:i w:val="1"/>
          <w:iCs w:val="1"/>
          <w:color w:val="1f1f1f"/>
          <w:rtl w:val="0"/>
        </w:rPr>
        <w:t xml:space="preserve">"We are not your mothers or sisters. We are colleagues, compatriots, and friends"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She argued that addressing women as "Ma-Bon" depoliticizes them, reducing their citizenship to their biological or familial utility to men.</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Tokenism vs. Power:</w:t>
      </w:r>
      <w:r w:rsidDel="00000000" w:rsidR="00000000" w:rsidRPr="00000000">
        <w:rPr>
          <w:rFonts w:ascii="Google Sans Text" w:cs="Google Sans Text" w:eastAsia="Google Sans Text" w:hAnsi="Google Sans Text"/>
          <w:color w:val="1f1f1f"/>
          <w:rtl w:val="0"/>
        </w:rPr>
        <w:t xml:space="preserve"> She blasted the practice of "Dekhondari" (window dressing), where women are praised as "Queens of the Revolution" but denied tickets in the election or seats in the reform commissions.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The Battle for Direct Elections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 has taken a hardline stance against the "Reserved Seat" system in Parliament.</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Data:</w:t>
      </w:r>
      <w:r w:rsidDel="00000000" w:rsidR="00000000" w:rsidRPr="00000000">
        <w:rPr>
          <w:rFonts w:ascii="Google Sans Text" w:cs="Google Sans Text" w:eastAsia="Google Sans Text" w:hAnsi="Google Sans Text"/>
          <w:color w:val="1f1f1f"/>
          <w:rtl w:val="0"/>
        </w:rPr>
        <w:t xml:space="preserve"> She cited a Bureau of Statistics survey showing 73.88% of the public supports direct elections for women.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Demand:</w:t>
      </w:r>
      <w:r w:rsidDel="00000000" w:rsidR="00000000" w:rsidRPr="00000000">
        <w:rPr>
          <w:rFonts w:ascii="Google Sans Text" w:cs="Google Sans Text" w:eastAsia="Google Sans Text" w:hAnsi="Google Sans Text"/>
          <w:color w:val="1f1f1f"/>
          <w:rtl w:val="0"/>
        </w:rPr>
        <w:t xml:space="preserve"> She argues that reserved seats create a clientelist system where female MPs are beholden to the party leaders (usually men) who nominate them, rather than to the electorate. She demands </w:t>
      </w:r>
      <w:r w:rsidDel="00000000" w:rsidR="00000000" w:rsidRPr="00000000">
        <w:rPr>
          <w:rFonts w:ascii="Google Sans Text" w:cs="Google Sans Text" w:eastAsia="Google Sans Text" w:hAnsi="Google Sans Text"/>
          <w:b w:val="1"/>
          <w:bCs w:val="1"/>
          <w:color w:val="1f1f1f"/>
          <w:rtl w:val="0"/>
        </w:rPr>
        <w:t xml:space="preserve">100 directly elected seats</w:t>
      </w:r>
      <w:r w:rsidDel="00000000" w:rsidR="00000000" w:rsidRPr="00000000">
        <w:rPr>
          <w:rFonts w:ascii="Google Sans Text" w:cs="Google Sans Text" w:eastAsia="Google Sans Text" w:hAnsi="Google Sans Text"/>
          <w:color w:val="1f1f1f"/>
          <w:rtl w:val="0"/>
        </w:rPr>
        <w:t xml:space="preserve"> for women, backed by state funding to offset the "wealth and muscle" advantage of male candidates.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Critique of the Interim Government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 has shown zero hesitation in criticizing the very interim government she helped install.</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Bias:</w:t>
      </w:r>
      <w:r w:rsidDel="00000000" w:rsidR="00000000" w:rsidRPr="00000000">
        <w:rPr>
          <w:rFonts w:ascii="Google Sans Text" w:cs="Google Sans Text" w:eastAsia="Google Sans Text" w:hAnsi="Google Sans Text"/>
          <w:color w:val="1f1f1f"/>
          <w:rtl w:val="0"/>
        </w:rPr>
        <w:t xml:space="preserve"> She explicitly labeled the interim government as "biased" (</w:t>
      </w:r>
      <w:r w:rsidDel="00000000" w:rsidR="00000000" w:rsidRPr="00000000">
        <w:rPr>
          <w:rFonts w:ascii="Google Sans Text" w:cs="Google Sans Text" w:eastAsia="Google Sans Text" w:hAnsi="Google Sans Text"/>
          <w:i w:val="1"/>
          <w:iCs w:val="1"/>
          <w:color w:val="1f1f1f"/>
          <w:rtl w:val="0"/>
        </w:rPr>
        <w:t xml:space="preserve">pokkhopat-dushto</w:t>
      </w:r>
      <w:r w:rsidDel="00000000" w:rsidR="00000000" w:rsidRPr="00000000">
        <w:rPr>
          <w:rFonts w:ascii="Google Sans Text" w:cs="Google Sans Text" w:eastAsia="Google Sans Text" w:hAnsi="Google Sans Text"/>
          <w:color w:val="1f1f1f"/>
          <w:rtl w:val="0"/>
        </w:rPr>
        <w:t xml:space="preserve">), accusing it of favoring parties with street power (implying the BNP or Jamaat) over the civil society consensus.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Failure:</w:t>
      </w:r>
      <w:r w:rsidDel="00000000" w:rsidR="00000000" w:rsidRPr="00000000">
        <w:rPr>
          <w:rFonts w:ascii="Google Sans Text" w:cs="Google Sans Text" w:eastAsia="Google Sans Text" w:hAnsi="Google Sans Text"/>
          <w:color w:val="1f1f1f"/>
          <w:rtl w:val="0"/>
        </w:rPr>
        <w:t xml:space="preserve"> She has highlighted the government's failure to dismantle market syndicates and ensure safety, warning that the "Gen Z" patience is not infinite.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"Hok Protirodh" and the Legal Philosophy of Justice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Marzia’s activism involves a sophisticated legal philosophy, best exemplified by her involvement in the </w:t>
      </w:r>
      <w:r w:rsidDel="00000000" w:rsidR="00000000" w:rsidRPr="00000000">
        <w:rPr>
          <w:rFonts w:ascii="Google Sans Text" w:cs="Google Sans Text" w:eastAsia="Google Sans Text" w:hAnsi="Google Sans Text"/>
          <w:b w:val="1"/>
          <w:bCs w:val="1"/>
          <w:color w:val="1f1f1f"/>
          <w:rtl w:val="0"/>
        </w:rPr>
        <w:t xml:space="preserve">"Hok Protirodh"</w:t>
      </w:r>
      <w:r w:rsidDel="00000000" w:rsidR="00000000" w:rsidRPr="00000000">
        <w:rPr>
          <w:rFonts w:ascii="Google Sans Text" w:cs="Google Sans Text" w:eastAsia="Google Sans Text" w:hAnsi="Google Sans Text"/>
          <w:color w:val="1f1f1f"/>
          <w:rtl w:val="0"/>
        </w:rPr>
        <w:t xml:space="preserve"> (Let Resistance Happen) campaign against rape culture.</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The Death Penalty Debate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During the anti-rape protests (pre-2024), the populist demand was "Hang the Rapists." Marzia, however, took a contrarian, unpopular stance.</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Position:</w:t>
      </w:r>
      <w:r w:rsidDel="00000000" w:rsidR="00000000" w:rsidRPr="00000000">
        <w:rPr>
          <w:rFonts w:ascii="Google Sans Text" w:cs="Google Sans Text" w:eastAsia="Google Sans Text" w:hAnsi="Google Sans Text"/>
          <w:color w:val="1f1f1f"/>
          <w:rtl w:val="0"/>
        </w:rPr>
        <w:t xml:space="preserve"> She argued </w:t>
      </w:r>
      <w:r w:rsidDel="00000000" w:rsidR="00000000" w:rsidRPr="00000000">
        <w:rPr>
          <w:rFonts w:ascii="Google Sans Text" w:cs="Google Sans Text" w:eastAsia="Google Sans Text" w:hAnsi="Google Sans Text"/>
          <w:i w:val="1"/>
          <w:iCs w:val="1"/>
          <w:color w:val="1f1f1f"/>
          <w:rtl w:val="0"/>
        </w:rPr>
        <w:t xml:space="preserve">against</w:t>
      </w:r>
      <w:r w:rsidDel="00000000" w:rsidR="00000000" w:rsidRPr="00000000">
        <w:rPr>
          <w:rFonts w:ascii="Google Sans Text" w:cs="Google Sans Text" w:eastAsia="Google Sans Text" w:hAnsi="Google Sans Text"/>
          <w:color w:val="1f1f1f"/>
          <w:rtl w:val="0"/>
        </w:rPr>
        <w:t xml:space="preserve"> the death penalty.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Reasoning:</w:t>
      </w:r>
      <w:r w:rsidDel="00000000" w:rsidR="00000000" w:rsidRPr="00000000">
        <w:rPr>
          <w:rFonts w:ascii="Google Sans Text" w:cs="Google Sans Text" w:eastAsia="Google Sans Text" w:hAnsi="Google Sans Text"/>
          <w:color w:val="1f1f1f"/>
          <w:rtl w:val="0"/>
        </w:rPr>
        <w:t xml:space="preserve"> She posited that capital punishment would incentivize rapists to murder their victims to destroy evidence, thereby endangering women further.</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Systemic Reform:</w:t>
      </w:r>
      <w:r w:rsidDel="00000000" w:rsidR="00000000" w:rsidRPr="00000000">
        <w:rPr>
          <w:rFonts w:ascii="Google Sans Text" w:cs="Google Sans Text" w:eastAsia="Google Sans Text" w:hAnsi="Google Sans Text"/>
          <w:color w:val="1f1f1f"/>
          <w:rtl w:val="0"/>
        </w:rPr>
        <w:t xml:space="preserve"> Instead of performative hangings, she demanded an end to the "culture of impunity" and the acceleration of trials. This stance highlights her reliance on sociological data over populist emotion—a trait of the "Scholar-Activist."</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12. Conclusion: The Scholar-Activist and the Future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Nazifa Jannat Marzia stands at the vanguard of a new political generation in Bangladesh. She synthesizes the </w:t>
      </w:r>
      <w:r w:rsidDel="00000000" w:rsidR="00000000" w:rsidRPr="00000000">
        <w:rPr>
          <w:rFonts w:ascii="Google Sans Text" w:cs="Google Sans Text" w:eastAsia="Google Sans Text" w:hAnsi="Google Sans Text"/>
          <w:b w:val="1"/>
          <w:bCs w:val="1"/>
          <w:color w:val="1f1f1f"/>
          <w:rtl w:val="0"/>
        </w:rPr>
        <w:t xml:space="preserve">intellectual depth</w:t>
      </w:r>
      <w:r w:rsidDel="00000000" w:rsidR="00000000" w:rsidRPr="00000000">
        <w:rPr>
          <w:rFonts w:ascii="Google Sans Text" w:cs="Google Sans Text" w:eastAsia="Google Sans Text" w:hAnsi="Google Sans Text"/>
          <w:color w:val="1f1f1f"/>
          <w:rtl w:val="0"/>
        </w:rPr>
        <w:t xml:space="preserve"> of the English Department, the </w:t>
      </w:r>
      <w:r w:rsidDel="00000000" w:rsidR="00000000" w:rsidRPr="00000000">
        <w:rPr>
          <w:rFonts w:ascii="Google Sans Text" w:cs="Google Sans Text" w:eastAsia="Google Sans Text" w:hAnsi="Google Sans Text"/>
          <w:b w:val="1"/>
          <w:bCs w:val="1"/>
          <w:color w:val="1f1f1f"/>
          <w:rtl w:val="0"/>
        </w:rPr>
        <w:t xml:space="preserve">organizational discipline</w:t>
      </w:r>
      <w:r w:rsidDel="00000000" w:rsidR="00000000" w:rsidRPr="00000000">
        <w:rPr>
          <w:rFonts w:ascii="Google Sans Text" w:cs="Google Sans Text" w:eastAsia="Google Sans Text" w:hAnsi="Google Sans Text"/>
          <w:color w:val="1f1f1f"/>
          <w:rtl w:val="0"/>
        </w:rPr>
        <w:t xml:space="preserve"> of the Students Union, the </w:t>
      </w:r>
      <w:r w:rsidDel="00000000" w:rsidR="00000000" w:rsidRPr="00000000">
        <w:rPr>
          <w:rFonts w:ascii="Google Sans Text" w:cs="Google Sans Text" w:eastAsia="Google Sans Text" w:hAnsi="Google Sans Text"/>
          <w:b w:val="1"/>
          <w:bCs w:val="1"/>
          <w:color w:val="1f1f1f"/>
          <w:rtl w:val="0"/>
        </w:rPr>
        <w:t xml:space="preserve">rhetorical power</w:t>
      </w:r>
      <w:r w:rsidDel="00000000" w:rsidR="00000000" w:rsidRPr="00000000">
        <w:rPr>
          <w:rFonts w:ascii="Google Sans Text" w:cs="Google Sans Text" w:eastAsia="Google Sans Text" w:hAnsi="Google Sans Text"/>
          <w:color w:val="1f1f1f"/>
          <w:rtl w:val="0"/>
        </w:rPr>
        <w:t xml:space="preserve"> of the Debating Club, and the </w:t>
      </w:r>
      <w:r w:rsidDel="00000000" w:rsidR="00000000" w:rsidRPr="00000000">
        <w:rPr>
          <w:rFonts w:ascii="Google Sans Text" w:cs="Google Sans Text" w:eastAsia="Google Sans Text" w:hAnsi="Google Sans Text"/>
          <w:b w:val="1"/>
          <w:bCs w:val="1"/>
          <w:color w:val="1f1f1f"/>
          <w:rtl w:val="0"/>
        </w:rPr>
        <w:t xml:space="preserve">physical courage</w:t>
      </w:r>
      <w:r w:rsidDel="00000000" w:rsidR="00000000" w:rsidRPr="00000000">
        <w:rPr>
          <w:rFonts w:ascii="Google Sans Text" w:cs="Google Sans Text" w:eastAsia="Google Sans Text" w:hAnsi="Google Sans Text"/>
          <w:color w:val="1f1f1f"/>
          <w:rtl w:val="0"/>
        </w:rPr>
        <w:t xml:space="preserve"> of the July street fighter.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journey dismantles several myths:</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Myth of the Apolitical Private University:</w:t>
      </w:r>
      <w:r w:rsidDel="00000000" w:rsidR="00000000" w:rsidRPr="00000000">
        <w:rPr>
          <w:rFonts w:ascii="Google Sans Text" w:cs="Google Sans Text" w:eastAsia="Google Sans Text" w:hAnsi="Google Sans Text"/>
          <w:color w:val="1f1f1f"/>
          <w:rtl w:val="0"/>
        </w:rPr>
        <w:t xml:space="preserve"> She proved that EWU and similar institutions are potent reservoirs of political power.</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Myth of the Auxiliary Woman:</w:t>
      </w:r>
      <w:r w:rsidDel="00000000" w:rsidR="00000000" w:rsidRPr="00000000">
        <w:rPr>
          <w:rFonts w:ascii="Google Sans Text" w:cs="Google Sans Text" w:eastAsia="Google Sans Text" w:hAnsi="Google Sans Text"/>
          <w:color w:val="1f1f1f"/>
          <w:rtl w:val="0"/>
        </w:rPr>
        <w:t xml:space="preserve"> She proved that women can be field commanders, not just support staff.</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Myth of the Unthinking Mob:</w:t>
      </w:r>
      <w:r w:rsidDel="00000000" w:rsidR="00000000" w:rsidRPr="00000000">
        <w:rPr>
          <w:rFonts w:ascii="Google Sans Text" w:cs="Google Sans Text" w:eastAsia="Google Sans Text" w:hAnsi="Google Sans Text"/>
          <w:color w:val="1f1f1f"/>
          <w:rtl w:val="0"/>
        </w:rPr>
        <w:t xml:space="preserve"> Her nuanced critiques of the death penalty and the interim government show that the movement is led by thinkers, not just agitators.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Bangladesh moves towards its next general election, Marzia’s refusal to be co-opted by the traditional parties, combined with her demand for state-funded elections to allow working-class women to run, sets the stage for a new conflict: the battle between the "Old Guard" of Bangladeshi politics and the "New Vanguard" of the July Generation. Whether she enters parliament or remains a voice of civil society, Nazifa Jannat Marzia has already etched her name into the history of the republic as one of the architects of its Second Liberation.</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A: Comprehensive Timeline of Engagement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Organization/Event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Ramganj High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SSC Graduate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Noakhali Govt Mohila College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HSC Graduate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2015-Present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Bishwo Shahitto Kendro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East West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Enrolled (English Lit)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Bangladesh Students Union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Joined (Member)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2018-2019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Volunteer for Bangladesh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Volunteer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2018-2019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Prothom Alo Bigganchinta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Associate/Organizer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2018-2022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EWU Debating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Sub-Exec 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2019-2023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Pathchokro (Reading Circle)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Organizer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2020-2021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The Daily 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Writer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Anti-DSA Protests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Arrested &amp; Jailed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EWU Environmental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Students Union (Priv. Uni)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Vice President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Students Union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Finance Secretary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Siesta Scribatory DW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Freelance Translator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July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Anti-Discrimination Mvmt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Central Coordinator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Post-Rev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Prothom Alo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Columnist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Students Union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Vice President</w:t>
            </w:r>
          </w:p>
        </w:tc>
      </w:tr>
    </w:tbl>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Key Themes in Marzia’s Discourse</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Against Tokenism:</w:t>
      </w:r>
      <w:r w:rsidDel="00000000" w:rsidR="00000000" w:rsidRPr="00000000">
        <w:rPr>
          <w:rFonts w:ascii="Google Sans Text" w:cs="Google Sans Text" w:eastAsia="Google Sans Text" w:hAnsi="Google Sans Text"/>
          <w:color w:val="1f1f1f"/>
          <w:rtl w:val="0"/>
        </w:rPr>
        <w:t xml:space="preserve"> Rejection of performative inclusion of women.</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Materialist Feminism:</w:t>
      </w:r>
      <w:r w:rsidDel="00000000" w:rsidR="00000000" w:rsidRPr="00000000">
        <w:rPr>
          <w:rFonts w:ascii="Google Sans Text" w:cs="Google Sans Text" w:eastAsia="Google Sans Text" w:hAnsi="Google Sans Text"/>
          <w:color w:val="1f1f1f"/>
          <w:rtl w:val="0"/>
        </w:rPr>
        <w:t xml:space="preserve"> Connecting women's rights to economic power and class struggle.</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Anti-Impunity:</w:t>
      </w:r>
      <w:r w:rsidDel="00000000" w:rsidR="00000000" w:rsidRPr="00000000">
        <w:rPr>
          <w:rFonts w:ascii="Google Sans Text" w:cs="Google Sans Text" w:eastAsia="Google Sans Text" w:hAnsi="Google Sans Text"/>
          <w:color w:val="1f1f1f"/>
          <w:rtl w:val="0"/>
        </w:rPr>
        <w:t xml:space="preserve"> Focusing on the certainty of justice rather than the severity of punishment.</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Archival Resistance:</w:t>
      </w:r>
      <w:r w:rsidDel="00000000" w:rsidR="00000000" w:rsidRPr="00000000">
        <w:rPr>
          <w:rFonts w:ascii="Google Sans Text" w:cs="Google Sans Text" w:eastAsia="Google Sans Text" w:hAnsi="Google Sans Text"/>
          <w:color w:val="1f1f1f"/>
          <w:rtl w:val="0"/>
        </w:rPr>
        <w:t xml:space="preserve"> The importance of collecting history (books/art) to prevent revisionism.</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Sources</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Educational/Club records: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July Uprising &amp; Arrest: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Political Commentary: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Professional/Arts: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Massive crackdown on students geared up July movement: Nazifa | July Uprising | Bangladesh Sangbad Sangstha (BSS), accessed January 5, 2026, </w:t>
      </w:r>
      <w:hyperlink r:id="rId6">
        <w:r w:rsidDel="00000000" w:rsidR="00000000" w:rsidRPr="00000000">
          <w:rPr>
            <w:rFonts w:ascii="Google Sans" w:cs="Google Sans" w:eastAsia="Google Sans" w:hAnsi="Google Sans"/>
            <w:color w:val="0000ee"/>
            <w:sz w:val="24"/>
            <w:szCs w:val="24"/>
            <w:u w:val="single"/>
            <w:rtl w:val="0"/>
          </w:rPr>
          <w:t xml:space="preserve">https://www.bssnews.net/july-uprising/287751</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Experts: Women's leadership crucial to Bangladesh's political progress, accessed January 5, 2026, </w:t>
      </w:r>
      <w:hyperlink r:id="rId7">
        <w:r w:rsidDel="00000000" w:rsidR="00000000" w:rsidRPr="00000000">
          <w:rPr>
            <w:rFonts w:ascii="Google Sans" w:cs="Google Sans" w:eastAsia="Google Sans" w:hAnsi="Google Sans"/>
            <w:color w:val="0000ee"/>
            <w:sz w:val="24"/>
            <w:szCs w:val="24"/>
            <w:u w:val="single"/>
            <w:rtl w:val="0"/>
          </w:rPr>
          <w:t xml:space="preserve">https://www.dhakatribune.com/interviews-and-dialogue/376564/experts-women%E2%80%99s-leadership-crucial-to</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EWU Debating Club - East West University, accessed January 5, 2026, </w:t>
      </w:r>
      <w:hyperlink r:id="rId8">
        <w:r w:rsidDel="00000000" w:rsidR="00000000" w:rsidRPr="00000000">
          <w:rPr>
            <w:rFonts w:ascii="Google Sans" w:cs="Google Sans" w:eastAsia="Google Sans" w:hAnsi="Google Sans"/>
            <w:color w:val="0000ee"/>
            <w:sz w:val="24"/>
            <w:szCs w:val="24"/>
            <w:u w:val="single"/>
            <w:rtl w:val="0"/>
          </w:rPr>
          <w:t xml:space="preserve">https://clubs.ewubd.edu/ewudc</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আন্দোলনে নারীর ভূমিকা তুলে ধরা হলেও, কিছুই কার্যকর হয়নি: নাজিফা জান্নাত | Nazifa Jannat, accessed January 5, 2026, </w:t>
      </w:r>
      <w:hyperlink r:id="rId9">
        <w:r w:rsidDel="00000000" w:rsidR="00000000" w:rsidRPr="00000000">
          <w:rPr>
            <w:rFonts w:ascii="Google Sans" w:cs="Google Sans" w:eastAsia="Google Sans" w:hAnsi="Google Sans"/>
            <w:color w:val="0000ee"/>
            <w:sz w:val="24"/>
            <w:szCs w:val="24"/>
            <w:u w:val="single"/>
            <w:rtl w:val="0"/>
          </w:rPr>
          <w:t xml:space="preserve">https://www.youtube.com/watch?v=KRlxvh_dHjs</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Daily Star 11-10-2025 Daily - Epapers - BD | PDF | Gaza Strip | Hamas - Scribd, accessed January 5, 2026, </w:t>
      </w:r>
      <w:hyperlink r:id="rId10">
        <w:r w:rsidDel="00000000" w:rsidR="00000000" w:rsidRPr="00000000">
          <w:rPr>
            <w:rFonts w:ascii="Google Sans" w:cs="Google Sans" w:eastAsia="Google Sans" w:hAnsi="Google Sans"/>
            <w:color w:val="0000ee"/>
            <w:sz w:val="24"/>
            <w:szCs w:val="24"/>
            <w:u w:val="single"/>
            <w:rtl w:val="0"/>
          </w:rPr>
          <w:t xml:space="preserve">https://www.scribd.com/document/932025554/The-Daily-Star-11-10-2025-Daily-ePapers-BD</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leftist student leaders, activists get bail - The Business Standard, accessed January 5, 2026, </w:t>
      </w:r>
      <w:hyperlink r:id="rId11">
        <w:r w:rsidDel="00000000" w:rsidR="00000000" w:rsidRPr="00000000">
          <w:rPr>
            <w:rFonts w:ascii="Google Sans" w:cs="Google Sans" w:eastAsia="Google Sans" w:hAnsi="Google Sans"/>
            <w:color w:val="0000ee"/>
            <w:sz w:val="24"/>
            <w:szCs w:val="24"/>
            <w:u w:val="single"/>
            <w:rtl w:val="0"/>
          </w:rPr>
          <w:t xml:space="preserve">https://www.tbsnews.net/bangladesh/court/6-leftist-student-leaders-activists-get-bail-212248</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Police allowed to interrogate 7 protesters in jail gate | The Business Standard, accessed January 5, 2026, </w:t>
      </w:r>
      <w:hyperlink r:id="rId12">
        <w:r w:rsidDel="00000000" w:rsidR="00000000" w:rsidRPr="00000000">
          <w:rPr>
            <w:rFonts w:ascii="Google Sans" w:cs="Google Sans" w:eastAsia="Google Sans" w:hAnsi="Google Sans"/>
            <w:color w:val="0000ee"/>
            <w:sz w:val="24"/>
            <w:szCs w:val="24"/>
            <w:u w:val="single"/>
            <w:rtl w:val="0"/>
          </w:rPr>
          <w:t xml:space="preserve">https://www.tbsnews.net/bangladesh/police-allowed-interrogate-7-protesters-jail-gate-208381</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আন্দোলনে নারীর ভূমিকা তুলে ধরা হলেও, কিছুই কার্যকর হয়নি: নাজিফা জান্নাত | প্রথম আলো, accessed January 5, 2026, </w:t>
      </w:r>
      <w:hyperlink r:id="rId13">
        <w:r w:rsidDel="00000000" w:rsidR="00000000" w:rsidRPr="00000000">
          <w:rPr>
            <w:rFonts w:ascii="Google Sans" w:cs="Google Sans" w:eastAsia="Google Sans" w:hAnsi="Google Sans"/>
            <w:color w:val="0000ee"/>
            <w:sz w:val="24"/>
            <w:szCs w:val="24"/>
            <w:u w:val="single"/>
            <w:rtl w:val="0"/>
          </w:rPr>
          <w:t xml:space="preserve">https://www.prothomalo.com/video/bangladesh/epm3wu2zh7</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নারীকে টোকেন হিসেবে রাখার মানসিকতা গ্রহণ করা হবে না: নাজিফা ..., accessed January 5, 2026, </w:t>
      </w:r>
      <w:hyperlink r:id="rId14">
        <w:r w:rsidDel="00000000" w:rsidR="00000000" w:rsidRPr="00000000">
          <w:rPr>
            <w:rFonts w:ascii="Google Sans" w:cs="Google Sans" w:eastAsia="Google Sans" w:hAnsi="Google Sans"/>
            <w:color w:val="0000ee"/>
            <w:sz w:val="24"/>
            <w:szCs w:val="24"/>
            <w:u w:val="single"/>
            <w:rtl w:val="0"/>
          </w:rPr>
          <w:t xml:space="preserve">https://www.prothomalo.com/bangladesh/3a3u681sz4</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Women in Humanitarian Movements: The July Mass Uprising and Their Current Standing, accessed January 5, 2026, </w:t>
      </w:r>
      <w:hyperlink r:id="rId15">
        <w:r w:rsidDel="00000000" w:rsidR="00000000" w:rsidRPr="00000000">
          <w:rPr>
            <w:rFonts w:ascii="Google Sans" w:cs="Google Sans" w:eastAsia="Google Sans" w:hAnsi="Google Sans"/>
            <w:color w:val="0000ee"/>
            <w:sz w:val="24"/>
            <w:szCs w:val="24"/>
            <w:u w:val="single"/>
            <w:rtl w:val="0"/>
          </w:rPr>
          <w:t xml:space="preserve">https://www.pressenza.com/2025/07/women-in-humanitarian-movements-the-july-mass-uprising-and-their-current-standing/</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Govt winning people's trust for inclusive approach: Female frontliners of July uprising, accessed January 5, 2026, </w:t>
      </w:r>
      <w:hyperlink r:id="rId16">
        <w:r w:rsidDel="00000000" w:rsidR="00000000" w:rsidRPr="00000000">
          <w:rPr>
            <w:rFonts w:ascii="Google Sans" w:cs="Google Sans" w:eastAsia="Google Sans" w:hAnsi="Google Sans"/>
            <w:color w:val="0000ee"/>
            <w:sz w:val="24"/>
            <w:szCs w:val="24"/>
            <w:u w:val="single"/>
            <w:rtl w:val="0"/>
          </w:rPr>
          <w:t xml:space="preserve">https://www.tbsnews.net/bangladesh/govt-winning-peoples-trust-inclusive-approach-female-frontliners-july-uprising-987661</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Death For Rapists: Will Bangladesh Curb Crimes Against Women?, accessed January 5, 2026, </w:t>
      </w:r>
      <w:hyperlink r:id="rId17">
        <w:r w:rsidDel="00000000" w:rsidR="00000000" w:rsidRPr="00000000">
          <w:rPr>
            <w:rFonts w:ascii="Google Sans" w:cs="Google Sans" w:eastAsia="Google Sans" w:hAnsi="Google Sans"/>
            <w:color w:val="0000ee"/>
            <w:sz w:val="24"/>
            <w:szCs w:val="24"/>
            <w:u w:val="single"/>
            <w:rtl w:val="0"/>
          </w:rPr>
          <w:t xml:space="preserve">https://www.thequint.com/gender/women/bangladesh-death-for-rapists-impact</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East West University Debating Club Secures Novice Runners-Up Title at Islamic University of Technology Inter Club Debate Tournament 2025, accessed January 5, 2026, </w:t>
      </w:r>
      <w:hyperlink r:id="rId18">
        <w:r w:rsidDel="00000000" w:rsidR="00000000" w:rsidRPr="00000000">
          <w:rPr>
            <w:rFonts w:ascii="Google Sans" w:cs="Google Sans" w:eastAsia="Google Sans" w:hAnsi="Google Sans"/>
            <w:color w:val="0000ee"/>
            <w:sz w:val="24"/>
            <w:szCs w:val="24"/>
            <w:u w:val="single"/>
            <w:rtl w:val="0"/>
          </w:rPr>
          <w:t xml:space="preserve">https://www.ewubd.edu/news/east-west-university-debating-club-secures-novice-runners-title-islamic-university-technology-inter-club-debate-tournament-2025</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Intra Club Debate Championship 2021 organized by East West University Debating Club, accessed January 5, 2026, </w:t>
      </w:r>
      <w:hyperlink r:id="rId19">
        <w:r w:rsidDel="00000000" w:rsidR="00000000" w:rsidRPr="00000000">
          <w:rPr>
            <w:rFonts w:ascii="Google Sans" w:cs="Google Sans" w:eastAsia="Google Sans" w:hAnsi="Google Sans"/>
            <w:color w:val="0000ee"/>
            <w:sz w:val="24"/>
            <w:szCs w:val="24"/>
            <w:u w:val="single"/>
            <w:rtl w:val="0"/>
          </w:rPr>
          <w:t xml:space="preserve">https://www.ewubd.edu/news/intra-club-debate-championship-2021-organized-east-west-university-debating-club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tbsnews.net/bangladesh/court/6-leftist-student-leaders-activists-get-bail-212248" TargetMode="External"/><Relationship Id="rId10" Type="http://schemas.openxmlformats.org/officeDocument/2006/relationships/hyperlink" Target="https://www.scribd.com/document/932025554/The-Daily-Star-11-10-2025-Daily-ePapers-BD" TargetMode="External"/><Relationship Id="rId13" Type="http://schemas.openxmlformats.org/officeDocument/2006/relationships/hyperlink" Target="https://www.prothomalo.com/video/bangladesh/epm3wu2zh7" TargetMode="External"/><Relationship Id="rId12" Type="http://schemas.openxmlformats.org/officeDocument/2006/relationships/hyperlink" Target="https://www.tbsnews.net/bangladesh/police-allowed-interrogate-7-protesters-jail-gate-20838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KRlxvh_dHjs" TargetMode="External"/><Relationship Id="rId15" Type="http://schemas.openxmlformats.org/officeDocument/2006/relationships/hyperlink" Target="https://www.pressenza.com/2025/07/women-in-humanitarian-movements-the-july-mass-uprising-and-their-current-standing/" TargetMode="External"/><Relationship Id="rId14" Type="http://schemas.openxmlformats.org/officeDocument/2006/relationships/hyperlink" Target="https://www.prothomalo.com/bangladesh/3a3u681sz4" TargetMode="External"/><Relationship Id="rId17" Type="http://schemas.openxmlformats.org/officeDocument/2006/relationships/hyperlink" Target="https://www.thequint.com/gender/women/bangladesh-death-for-rapists-impact" TargetMode="External"/><Relationship Id="rId16" Type="http://schemas.openxmlformats.org/officeDocument/2006/relationships/hyperlink" Target="https://www.tbsnews.net/bangladesh/govt-winning-peoples-trust-inclusive-approach-female-frontliners-july-uprising-987661" TargetMode="External"/><Relationship Id="rId5" Type="http://schemas.openxmlformats.org/officeDocument/2006/relationships/styles" Target="styles.xml"/><Relationship Id="rId19" Type="http://schemas.openxmlformats.org/officeDocument/2006/relationships/hyperlink" Target="https://www.ewubd.edu/news/intra-club-debate-championship-2021-organized-east-west-university-debating-club" TargetMode="External"/><Relationship Id="rId6" Type="http://schemas.openxmlformats.org/officeDocument/2006/relationships/hyperlink" Target="https://www.bssnews.net/july-uprising/287751" TargetMode="External"/><Relationship Id="rId18" Type="http://schemas.openxmlformats.org/officeDocument/2006/relationships/hyperlink" Target="https://www.ewubd.edu/news/east-west-university-debating-club-secures-novice-runners-title-islamic-university-technology-inter-club-debate-tournament-2025" TargetMode="External"/><Relationship Id="rId7" Type="http://schemas.openxmlformats.org/officeDocument/2006/relationships/hyperlink" Target="https://www.dhakatribune.com/interviews-and-dialogue/376564/experts-women%E2%80%99s-leadership-crucial-to" TargetMode="External"/><Relationship Id="rId8" Type="http://schemas.openxmlformats.org/officeDocument/2006/relationships/hyperlink" Target="https://clubs.ewubd.edu/ewud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